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105" w:type="dxa"/>
          <w:right w:w="105" w:type="dxa"/>
        </w:tblCellMar>
        <w:tblLook w:val="0000"/>
      </w:tblPr>
      <w:tblGrid>
        <w:gridCol w:w="1170"/>
        <w:gridCol w:w="6420"/>
        <w:gridCol w:w="1710"/>
      </w:tblGrid>
      <w:tr w:rsidR="007A2B91" w:rsidRPr="00A5671D" w:rsidTr="00972CC1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A2B91" w:rsidRPr="00A5671D" w:rsidRDefault="007A2B91" w:rsidP="005500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A5671D">
              <w:rPr>
                <w:rFonts w:ascii="Arial" w:hAnsi="Arial" w:cs="Arial"/>
                <w:color w:val="000000"/>
                <w:sz w:val="28"/>
                <w:szCs w:val="28"/>
              </w:rPr>
              <w:t>ООО «»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A2B91" w:rsidRPr="00A5671D" w:rsidTr="00972CC1">
        <w:tc>
          <w:tcPr>
            <w:tcW w:w="93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 w:rsidRPr="00A5671D">
              <w:rPr>
                <w:rFonts w:ascii="Arial" w:hAnsi="Arial" w:cs="Arial"/>
                <w:b/>
                <w:bCs/>
                <w:color w:val="000000"/>
              </w:rPr>
              <w:t>УТВЕРЖДАЮ</w:t>
            </w: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A5671D">
              <w:rPr>
                <w:rFonts w:ascii="Arial" w:hAnsi="Arial" w:cs="Arial"/>
                <w:bCs/>
                <w:color w:val="000000"/>
              </w:rPr>
              <w:t>директор ООО «»</w:t>
            </w: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A5671D">
              <w:rPr>
                <w:rFonts w:ascii="Arial" w:hAnsi="Arial" w:cs="Arial"/>
                <w:bCs/>
                <w:color w:val="000000"/>
              </w:rPr>
              <w:t>______________ А.Н</w:t>
            </w: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</w:rPr>
            </w:pPr>
            <w:r w:rsidRPr="00A5671D">
              <w:rPr>
                <w:rFonts w:ascii="Arial" w:hAnsi="Arial" w:cs="Arial"/>
                <w:bCs/>
                <w:color w:val="000000"/>
              </w:rPr>
              <w:t>«____» _____________ 20___г</w:t>
            </w: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A5671D">
        <w:rPr>
          <w:rFonts w:ascii="Arial" w:hAnsi="Arial" w:cs="Arial"/>
          <w:b/>
          <w:bCs/>
          <w:color w:val="000000"/>
        </w:rPr>
        <w:t xml:space="preserve">ПРОГРАММА ОБУЧЕНИЯ И ЭКЗАМЕНАЦИОННЫЕ БИЛЕТЫ ПО ОХРАНЕ ТРУДА МОНТАЖНИКОВ СТАЛЬНЫХ И ЖЕЛЕЗОБЕТОННЫХ КОНСТРУКЦИЙ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10"/>
      </w:tblGrid>
      <w:tr w:rsidR="007A2B91" w:rsidRPr="00A5671D" w:rsidTr="00972CC1"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A5671D">
              <w:rPr>
                <w:rFonts w:ascii="Arial" w:hAnsi="Arial" w:cs="Arial"/>
                <w:color w:val="000000"/>
              </w:rPr>
              <w:t>Инженер по охране труда                                    __________   ________________________</w:t>
            </w:r>
          </w:p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5671D">
              <w:rPr>
                <w:rFonts w:ascii="Arial" w:hAnsi="Arial" w:cs="Arial"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(роспись)                        (фамилия, инициалы)</w:t>
            </w:r>
          </w:p>
        </w:tc>
      </w:tr>
      <w:tr w:rsidR="007A2B91" w:rsidRPr="00A5671D" w:rsidTr="00972CC1">
        <w:tblPrEx>
          <w:tblCellMar>
            <w:left w:w="105" w:type="dxa"/>
            <w:right w:w="105" w:type="dxa"/>
          </w:tblCellMar>
        </w:tblPrEx>
        <w:tc>
          <w:tcPr>
            <w:tcW w:w="9210" w:type="dxa"/>
            <w:tcBorders>
              <w:top w:val="nil"/>
              <w:left w:val="nil"/>
              <w:bottom w:val="nil"/>
              <w:right w:val="nil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A2B91" w:rsidRPr="00A5671D" w:rsidRDefault="007A2B91" w:rsidP="007A2B91">
      <w:pPr>
        <w:widowControl w:val="0"/>
        <w:tabs>
          <w:tab w:val="left" w:pos="5585"/>
        </w:tabs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hAnsi="Arial" w:cs="Arial"/>
          <w:b/>
          <w:bCs/>
          <w:color w:val="000000"/>
        </w:rPr>
      </w:pPr>
      <w:r w:rsidRPr="00A5671D">
        <w:rPr>
          <w:rFonts w:ascii="Arial" w:hAnsi="Arial" w:cs="Arial"/>
          <w:b/>
          <w:bCs/>
          <w:color w:val="000000"/>
        </w:rPr>
        <w:t>1. ПОЯСНИТЕЛЬНАЯ ЗАПИСКА</w:t>
      </w:r>
    </w:p>
    <w:p w:rsidR="007A2B91" w:rsidRPr="00A5671D" w:rsidRDefault="007A2B91" w:rsidP="007A2B91">
      <w:pPr>
        <w:pStyle w:val="2"/>
        <w:ind w:firstLine="0"/>
        <w:rPr>
          <w:rFonts w:cs="Arial"/>
          <w:sz w:val="18"/>
          <w:szCs w:val="18"/>
        </w:rPr>
      </w:pPr>
      <w:r w:rsidRPr="00A5671D">
        <w:rPr>
          <w:rFonts w:cs="Arial"/>
          <w:sz w:val="18"/>
          <w:szCs w:val="18"/>
        </w:rPr>
        <w:t xml:space="preserve">Настоящая программа предназначены для подготовки и повышения квалификации рабочих по профессии «монтажник по монтажу стальных и железобетонных конструкций» 2-6-го разрядов. 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Сборник содержит квалификационные характеристики, учебные планы, программы теоретического и производственного обучения.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Квалификационные характеристики составлены в соответствии с требованиями Единого тарифно-квалификационного справочника работ и профессий рабочих (М.,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Стройиздат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 xml:space="preserve">, </w:t>
      </w:r>
      <w:smartTag w:uri="urn:schemas-microsoft-com:office:smarttags" w:element="metricconverter">
        <w:smartTagPr>
          <w:attr w:name="ProductID" w:val="1989 г"/>
        </w:smartTagPr>
        <w:r w:rsidRPr="00A5671D">
          <w:rPr>
            <w:rFonts w:ascii="Arial" w:eastAsia="Times New Roman" w:hAnsi="Arial" w:cs="Arial"/>
            <w:sz w:val="18"/>
            <w:szCs w:val="18"/>
          </w:rPr>
          <w:t>1989 г</w:t>
        </w:r>
      </w:smartTag>
      <w:r w:rsidRPr="00A5671D">
        <w:rPr>
          <w:rFonts w:ascii="Arial" w:eastAsia="Times New Roman" w:hAnsi="Arial" w:cs="Arial"/>
          <w:sz w:val="18"/>
          <w:szCs w:val="18"/>
        </w:rPr>
        <w:t xml:space="preserve">.,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вып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>. 3, раздел «Строительные, монтажные и ремонтно-строительные работы») и содержат требования к основным знаниям, умениям и навыкам, которые должны иметь рабочие указанной профессии и квалификации.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Кроме основных требований к уровню знаний и умений в квалификационную характеристику включены требования, предусмотренные п. 8 «Общих положений» ЕТКС.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hAnsi="Arial" w:cs="Arial"/>
          <w:sz w:val="18"/>
          <w:szCs w:val="18"/>
        </w:rPr>
        <w:t>Программа разработана</w:t>
      </w:r>
      <w:r w:rsidRPr="00A5671D">
        <w:rPr>
          <w:rFonts w:ascii="Arial" w:eastAsia="Times New Roman" w:hAnsi="Arial" w:cs="Arial"/>
          <w:sz w:val="18"/>
          <w:szCs w:val="18"/>
        </w:rPr>
        <w:t xml:space="preserve"> с учетом знаний и трудовых умений обучающихся, имеющих среднее (полное) общее образование.</w:t>
      </w:r>
    </w:p>
    <w:p w:rsidR="007A2B91" w:rsidRPr="00A5671D" w:rsidRDefault="007A2B91" w:rsidP="007A2B91">
      <w:pPr>
        <w:pStyle w:val="2"/>
        <w:ind w:firstLine="0"/>
        <w:rPr>
          <w:rFonts w:cs="Arial"/>
          <w:sz w:val="18"/>
          <w:szCs w:val="18"/>
        </w:rPr>
      </w:pPr>
      <w:r w:rsidRPr="00A5671D">
        <w:rPr>
          <w:rFonts w:cs="Arial"/>
          <w:sz w:val="18"/>
          <w:szCs w:val="18"/>
        </w:rPr>
        <w:t xml:space="preserve">Продолжительность </w:t>
      </w:r>
      <w:proofErr w:type="gramStart"/>
      <w:r w:rsidRPr="00A5671D">
        <w:rPr>
          <w:rFonts w:cs="Arial"/>
          <w:sz w:val="18"/>
          <w:szCs w:val="18"/>
        </w:rPr>
        <w:t>обучения по охране</w:t>
      </w:r>
      <w:proofErr w:type="gramEnd"/>
      <w:r w:rsidRPr="00A5671D">
        <w:rPr>
          <w:rFonts w:cs="Arial"/>
          <w:sz w:val="18"/>
          <w:szCs w:val="18"/>
        </w:rPr>
        <w:t xml:space="preserve"> труда при подготовке рабочих установлена 20 часов, при повышении квалификации она определена  в соответствии с п. 16 </w:t>
      </w:r>
    </w:p>
    <w:p w:rsidR="007A2B91" w:rsidRPr="00A5671D" w:rsidRDefault="007A2B91" w:rsidP="007A2B91">
      <w:pPr>
        <w:pStyle w:val="a3"/>
        <w:ind w:firstLine="0"/>
        <w:jc w:val="both"/>
        <w:rPr>
          <w:rFonts w:ascii="Arial" w:hAnsi="Arial" w:cs="Arial"/>
          <w:sz w:val="18"/>
          <w:szCs w:val="18"/>
        </w:rPr>
      </w:pPr>
      <w:r w:rsidRPr="00A5671D">
        <w:rPr>
          <w:rFonts w:ascii="Arial" w:hAnsi="Arial" w:cs="Arial"/>
          <w:sz w:val="18"/>
          <w:szCs w:val="18"/>
        </w:rPr>
        <w:t>Программа обучения составлена так, чтобы по ней можно было обучать монтажника по монтажу стальных и железобетонных конструкций непосредственно на рабочем месте в процессе выполнения им различных производственных заданий.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К концу обучения каждый рабочий должен уметь выполнять работы, предусмотренные квалификационной характеристикой, в соответствии с техническими условиями и нормами, установленными на предприятии.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Квалификационная (пробная) работа проводится за счет времени, отведенного на производственное обучение.</w:t>
      </w:r>
    </w:p>
    <w:p w:rsidR="007A2B91" w:rsidRPr="00A5671D" w:rsidRDefault="007A2B91" w:rsidP="007A2B91">
      <w:pPr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Количество часов, отводимых на изучение отдельных тем программы, последовательность их изучения в случае необходимости можно изменять в пределах общего количества учебного времени.</w:t>
      </w:r>
    </w:p>
    <w:p w:rsidR="007A2B91" w:rsidRPr="00A5671D" w:rsidRDefault="007A2B91" w:rsidP="007A2B91">
      <w:pPr>
        <w:pStyle w:val="2"/>
        <w:ind w:firstLine="0"/>
        <w:rPr>
          <w:rFonts w:cs="Arial"/>
          <w:sz w:val="18"/>
          <w:szCs w:val="18"/>
        </w:rPr>
      </w:pPr>
      <w:r w:rsidRPr="00A5671D">
        <w:rPr>
          <w:rFonts w:cs="Arial"/>
          <w:sz w:val="18"/>
          <w:szCs w:val="18"/>
        </w:rPr>
        <w:t>Программы теоретического и производственного обучения необходимо систематически дополнять материалом о новом оборудовании и современных технологиях, исключать устаревшие сведения.</w:t>
      </w:r>
    </w:p>
    <w:p w:rsidR="000A3740" w:rsidRPr="00A5671D" w:rsidRDefault="007A2B91" w:rsidP="007A2B91">
      <w:pPr>
        <w:rPr>
          <w:rFonts w:ascii="Arial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При комплектовании учебных групп из лиц, имеющих высшее, среднее профессиональное образование или родственные профессии, срок обучения может быть сокращен. Корректировка содержания программ и сроков обучения в каждом конкретном случае решается </w:t>
      </w:r>
      <w:r w:rsidRPr="00A5671D">
        <w:rPr>
          <w:rFonts w:ascii="Arial" w:hAnsi="Arial" w:cs="Arial"/>
          <w:sz w:val="18"/>
          <w:szCs w:val="18"/>
        </w:rPr>
        <w:t>работодателем.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Программа обучения состоит из трех разделов: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- правовые вопросы охраны труда;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- организация и управление охраной труда;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- безопасность труда.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Первые два раздела являются общими для всех работников и служат для изучения общих организационно-правовых принципов охраны труда.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lastRenderedPageBreak/>
        <w:t xml:space="preserve">Раздел "Безопасность труда" является специальным и предназначен для изучения методов безопасности труда при </w:t>
      </w:r>
      <w:r w:rsidRPr="00A5671D">
        <w:rPr>
          <w:rFonts w:ascii="Arial" w:hAnsi="Arial" w:cs="Arial"/>
          <w:bCs/>
          <w:color w:val="000000"/>
          <w:sz w:val="18"/>
          <w:szCs w:val="18"/>
        </w:rPr>
        <w:t>монтаже стальных и железобетонных конструкций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. Формирование тематики специальных вопросов основывается на мерах обеспечения безопасности труда, анализе причин несчастных случаев на производстве при </w:t>
      </w:r>
      <w:r w:rsidRPr="00A5671D">
        <w:rPr>
          <w:rFonts w:ascii="Arial" w:hAnsi="Arial" w:cs="Arial"/>
          <w:bCs/>
          <w:color w:val="000000"/>
          <w:sz w:val="18"/>
          <w:szCs w:val="18"/>
        </w:rPr>
        <w:t>монтаже стальных и железобетонных конструкций.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В программе приводится список нормативных правовых актов, содержащих требования охраны труда при монтаже стальных и железобетонных конструкций.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A5671D">
        <w:rPr>
          <w:rFonts w:ascii="Arial" w:hAnsi="Arial" w:cs="Arial"/>
          <w:b/>
          <w:bCs/>
          <w:color w:val="000000"/>
        </w:rPr>
        <w:t xml:space="preserve">2. ТЕМАТИЧЕСКИЙ ПЛАН </w:t>
      </w:r>
      <w:proofErr w:type="gramStart"/>
      <w:r w:rsidRPr="00A5671D"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 w:rsidRPr="00A5671D">
        <w:rPr>
          <w:rFonts w:ascii="Arial" w:hAnsi="Arial" w:cs="Arial"/>
          <w:b/>
          <w:bCs/>
          <w:color w:val="000000"/>
        </w:rPr>
        <w:t xml:space="preserve"> ТРУДА ДЛЯ МОНТАЖНИКОВ СТАЛЬНЫХ И ЖЕЛЕЗОБЕТОННЫХ КОНСТРУКЦИЙ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45" w:type="dxa"/>
        <w:tblLayout w:type="fixed"/>
        <w:tblCellMar>
          <w:left w:w="45" w:type="dxa"/>
          <w:right w:w="45" w:type="dxa"/>
        </w:tblCellMar>
        <w:tblLook w:val="0000"/>
      </w:tblPr>
      <w:tblGrid>
        <w:gridCol w:w="735"/>
        <w:gridCol w:w="6375"/>
        <w:gridCol w:w="2220"/>
      </w:tblGrid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N темы 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Тема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Время изучения темы, час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Общие вопросы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Законодательство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Нормативные документы по охране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0,5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4.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Организация и управление охраной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5.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Обучение работников требованиям охраны труда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6.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Несчастные случаи на производстве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7.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7A2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Характеристика условий труда при монтаже стальных и железобетонных конструкций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2,0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8.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Требования безопасности при монтаже стальных и железобетонных конструкций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12,0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9.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Средства индивидуальной защиты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7A2B91" w:rsidRPr="00A5671D" w:rsidTr="00972CC1"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>10.</w:t>
            </w:r>
          </w:p>
        </w:tc>
        <w:tc>
          <w:tcPr>
            <w:tcW w:w="6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Способы оказания первой помощи пострадавшим при несчастных случаях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1,0 </w:t>
            </w:r>
          </w:p>
        </w:tc>
      </w:tr>
      <w:tr w:rsidR="007A2B91" w:rsidRPr="00A5671D" w:rsidTr="00972CC1">
        <w:tc>
          <w:tcPr>
            <w:tcW w:w="71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Итого: </w:t>
            </w:r>
          </w:p>
        </w:tc>
        <w:tc>
          <w:tcPr>
            <w:tcW w:w="2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A2B91" w:rsidRPr="00A5671D" w:rsidRDefault="007A2B91" w:rsidP="00972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5671D">
              <w:rPr>
                <w:rFonts w:ascii="Arial" w:hAnsi="Arial" w:cs="Arial"/>
                <w:color w:val="000000"/>
                <w:sz w:val="18"/>
                <w:szCs w:val="18"/>
              </w:rPr>
              <w:t xml:space="preserve">20,0 </w:t>
            </w:r>
          </w:p>
        </w:tc>
      </w:tr>
    </w:tbl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A5671D">
        <w:rPr>
          <w:rFonts w:ascii="Arial" w:hAnsi="Arial" w:cs="Arial"/>
          <w:b/>
          <w:bCs/>
          <w:color w:val="000000"/>
        </w:rPr>
        <w:t xml:space="preserve">3. ПРОГРАММА </w:t>
      </w:r>
      <w:proofErr w:type="gramStart"/>
      <w:r w:rsidRPr="00A5671D">
        <w:rPr>
          <w:rFonts w:ascii="Arial" w:hAnsi="Arial" w:cs="Arial"/>
          <w:b/>
          <w:bCs/>
          <w:color w:val="000000"/>
        </w:rPr>
        <w:t>ОБУЧЕНИЯ ПО ОХРАНЕ</w:t>
      </w:r>
      <w:proofErr w:type="gramEnd"/>
      <w:r w:rsidRPr="00A5671D">
        <w:rPr>
          <w:rFonts w:ascii="Arial" w:hAnsi="Arial" w:cs="Arial"/>
          <w:b/>
          <w:bCs/>
          <w:color w:val="000000"/>
        </w:rPr>
        <w:t xml:space="preserve"> ТРУДА ДЛЯ МОНТАЖНИКОВ СТАЛЬНЫХ И ЖЕЛЕЗОБЕТОННЫХ КОНСТРУКЦИЙ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 w:rsidRPr="00A5671D">
        <w:rPr>
          <w:rFonts w:ascii="Arial" w:hAnsi="Arial" w:cs="Arial"/>
          <w:b/>
          <w:bCs/>
          <w:color w:val="000000"/>
        </w:rPr>
        <w:t xml:space="preserve">     </w:t>
      </w:r>
    </w:p>
    <w:p w:rsidR="007A2B91" w:rsidRPr="00A5671D" w:rsidRDefault="007A2B91" w:rsidP="007A2B91">
      <w:pPr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1. Общие вопросы охраны труда</w:t>
      </w:r>
    </w:p>
    <w:p w:rsidR="007A2B91" w:rsidRPr="00A5671D" w:rsidRDefault="007A2B91" w:rsidP="007A2B91">
      <w:pPr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Ознакомление со строительными площадками и объектами предприятия.</w:t>
      </w:r>
    </w:p>
    <w:p w:rsidR="007A2B91" w:rsidRPr="00A5671D" w:rsidRDefault="007A2B91" w:rsidP="007A2B91">
      <w:pPr>
        <w:spacing w:after="0" w:line="240" w:lineRule="auto"/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Инструктаж по безопасности труда, пожарной безопасности на производстве (проводит инженер по охране труда). Меры безопасности при выполнении монтажных работ. Виды травматизма и меры предупреждения.</w:t>
      </w:r>
    </w:p>
    <w:p w:rsidR="007A2B91" w:rsidRPr="00A5671D" w:rsidRDefault="007A2B91" w:rsidP="007A2B91">
      <w:pPr>
        <w:spacing w:after="0" w:line="240" w:lineRule="auto"/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Ознакомление с рабочим местом монтажника по монтажу металлических и железобетонных конструкций. Контроль качества продукции на участках, в бригадах.</w:t>
      </w:r>
    </w:p>
    <w:p w:rsidR="007A2B91" w:rsidRPr="00A5671D" w:rsidRDefault="007A2B91" w:rsidP="007A2B91">
      <w:pPr>
        <w:spacing w:after="0" w:line="240" w:lineRule="auto"/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Ознакомление с оборудованием, инструментами, приспособлениями, используемыми в работе монтажника.</w:t>
      </w:r>
    </w:p>
    <w:p w:rsidR="007A2B91" w:rsidRPr="00A5671D" w:rsidRDefault="007A2B91" w:rsidP="007A2B91">
      <w:pPr>
        <w:spacing w:after="0" w:line="240" w:lineRule="auto"/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Меры пожарной безопасности на предприятии и на строительных объектах.</w:t>
      </w:r>
    </w:p>
    <w:p w:rsidR="007A2B91" w:rsidRPr="00A5671D" w:rsidRDefault="007A2B91" w:rsidP="007A2B9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Меры электробезопасности. Средства защиты от поражения электрическим током и ожогов. Правила работы с электроинструментом.</w:t>
      </w:r>
    </w:p>
    <w:p w:rsidR="007A2B91" w:rsidRPr="00A5671D" w:rsidRDefault="007A2B91" w:rsidP="007A2B9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2. Законодательство по охране труда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Трудовой кодекс Российской Федерации. Обязанности работодателя по обеспечению безопасных условий и охраны труда. Обязанности работника в области охраны труда.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 xml:space="preserve">Трудовой договор. Содержание трудового договора. Срок трудового договора.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Право работника на труд, отвечающий требованиям безопасности и гигиены.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Обязательные предварительные и периодические медицинские осмотры (обследования).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Обеспечение работников средствами индивидуальной защиты.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Порядок выдачи работникам молока или других равноценных пищевых продуктов.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Режим рабочего времени и время отдыха. Продолжительность рабочей недели, ежедневной работы (смены), время начала и окончания работы, время перерывов в работе, число смен в сутки, чередование рабочих и нерабочих дней. Сменная работа. Сверхурочная работа и ее ограничение. Виды времени отдыха. Перерывы для отдыха и питания. Продолжительность еженедельного непрерывного отдыха. Ежегодные оплачиваемые отпуска и их продолжительность. Ежегодный дополнительный оплачиваемый отпуск.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 xml:space="preserve">Особенности регулирования труда работников в возрасте до 18 лет. Работы, на которых запрещается </w:t>
      </w:r>
      <w:r w:rsidRPr="00A5671D">
        <w:rPr>
          <w:rFonts w:ascii="Arial" w:hAnsi="Arial" w:cs="Arial"/>
          <w:color w:val="000000"/>
          <w:sz w:val="18"/>
          <w:szCs w:val="18"/>
        </w:rPr>
        <w:lastRenderedPageBreak/>
        <w:t>применение труда лиц в возрасте до 18 лет.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Особенности регулирования труда женщин, лиц с семейными обязанностями. Работы, на которых ограничивается применение труда женщин.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3. Нормативные документы по охране труда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Система стандартов безопасности труда (ССБТ). Стандарты предприятия по безопасности труда.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Правила, нормы, типовые инструкции и другие нормативные документы по охране труда.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Инструкции по охране труда, обязательные для работников.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4. Организация и управление охраной труда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Государственное управление охраной труда. Органы государственного надзора и контроля соблюдения трудового законодательства. Служба охраны труда в организации. Комитет (комиссия) по охране труда.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5. Обучение работников требованиям охраны труда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Обучение и проверка знаний работников по охране труда. Проведение инструктажей по охране труда: вводного, первичного на рабочем месте, повторного, внепланового, целевого.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 xml:space="preserve">Обучение лиц, поступающих на работу с вредными и (или) опасными условиями труда, безопасным методам и приемам выполнения работ со стажировкой на рабочем месте и сдачей экзаменов. Периодическое </w:t>
      </w:r>
      <w:proofErr w:type="gramStart"/>
      <w:r w:rsidRPr="00A5671D">
        <w:rPr>
          <w:rFonts w:ascii="Arial" w:hAnsi="Arial" w:cs="Arial"/>
          <w:color w:val="000000"/>
          <w:sz w:val="18"/>
          <w:szCs w:val="18"/>
        </w:rPr>
        <w:t>обучение по охране</w:t>
      </w:r>
      <w:proofErr w:type="gramEnd"/>
      <w:r w:rsidRPr="00A5671D">
        <w:rPr>
          <w:rFonts w:ascii="Arial" w:hAnsi="Arial" w:cs="Arial"/>
          <w:color w:val="000000"/>
          <w:sz w:val="18"/>
          <w:szCs w:val="18"/>
        </w:rPr>
        <w:t xml:space="preserve"> труда и проверка знаний требований охраны труда в период работы.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6. Несчастные случаи на производстве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Несчастные случаи на производстве, подлежащие расследованию и учету. Обязанности работодателя при несчастном случае на производстве. Порядок расследования несчастного случая на производстве. Оформление материалов расследования несчастного случая на производстве.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A5671D">
        <w:rPr>
          <w:rFonts w:ascii="Arial" w:hAnsi="Arial" w:cs="Arial"/>
          <w:b/>
          <w:color w:val="000000"/>
          <w:sz w:val="18"/>
          <w:szCs w:val="18"/>
        </w:rPr>
        <w:t>Тема 7. Характеристика условий труда при монтаже стальных и железобетонных конструкций</w:t>
      </w:r>
    </w:p>
    <w:p w:rsidR="007A2B91" w:rsidRPr="00A5671D" w:rsidRDefault="007A2B91" w:rsidP="007A2B91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Определение понятие «монтаж стальных и железобетонных конструкций». Характерные причины несчастных случаев и заболеваемости работников, выполняющих монтаж стальных и железобетонных конструкций.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Опасные и вредные производственные факторы, оказывающие воздействие на работника во время монтажа стальных и железобетонных конструкций.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Неблагоприятное и опасное воздействие опасных и вредных производственных факторов на организм человека.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  <w:r w:rsidRPr="00A5671D">
        <w:rPr>
          <w:rFonts w:ascii="Arial" w:hAnsi="Arial" w:cs="Arial"/>
          <w:b/>
          <w:sz w:val="18"/>
          <w:szCs w:val="18"/>
        </w:rPr>
        <w:t xml:space="preserve">Тема 8. </w:t>
      </w:r>
      <w:r w:rsidRPr="00A5671D">
        <w:rPr>
          <w:rFonts w:ascii="Arial" w:hAnsi="Arial" w:cs="Arial"/>
          <w:b/>
          <w:color w:val="000000"/>
          <w:sz w:val="18"/>
          <w:szCs w:val="18"/>
        </w:rPr>
        <w:t>Требования безопасности при монтаже стальных и железобетонных конструкций</w:t>
      </w:r>
    </w:p>
    <w:p w:rsidR="007A2B91" w:rsidRPr="00A5671D" w:rsidRDefault="007A2B91" w:rsidP="007A2B91">
      <w:pPr>
        <w:spacing w:after="0" w:line="240" w:lineRule="auto"/>
        <w:jc w:val="center"/>
        <w:rPr>
          <w:rFonts w:ascii="Arial" w:hAnsi="Arial" w:cs="Arial"/>
          <w:b/>
          <w:color w:val="000000"/>
          <w:sz w:val="18"/>
          <w:szCs w:val="18"/>
        </w:rPr>
      </w:pPr>
    </w:p>
    <w:p w:rsidR="007A2B91" w:rsidRPr="00A5671D" w:rsidRDefault="007A2B91" w:rsidP="007A2B91">
      <w:pPr>
        <w:pStyle w:val="2"/>
        <w:ind w:firstLine="567"/>
        <w:rPr>
          <w:rFonts w:cs="Arial"/>
          <w:sz w:val="18"/>
          <w:szCs w:val="18"/>
        </w:rPr>
      </w:pPr>
      <w:r w:rsidRPr="00A5671D">
        <w:rPr>
          <w:rFonts w:cs="Arial"/>
          <w:sz w:val="18"/>
          <w:szCs w:val="18"/>
        </w:rPr>
        <w:t>Основные требования к монтажу сборных железобетонных конструкций по строительным нормам и правилам (</w:t>
      </w:r>
      <w:proofErr w:type="spellStart"/>
      <w:r w:rsidRPr="00A5671D">
        <w:rPr>
          <w:rFonts w:cs="Arial"/>
          <w:sz w:val="18"/>
          <w:szCs w:val="18"/>
        </w:rPr>
        <w:t>СНиП</w:t>
      </w:r>
      <w:proofErr w:type="spellEnd"/>
      <w:r w:rsidRPr="00A5671D">
        <w:rPr>
          <w:rFonts w:cs="Arial"/>
          <w:sz w:val="18"/>
          <w:szCs w:val="18"/>
        </w:rPr>
        <w:t>).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Подготовка элементов сборных конструкций к монтажу: очистка, осмотр, проверка правильности геометрических размеров, проверка отсутствия трещин и раковин, правильности расположения закладных частей.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Обстройка элементов конструкций подмостями и вспомогательными приспособлениями. Нанесение вспомогательных осей.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Применение подъемных и сборочных приспособлений, захватов, траверс, кондукторов.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Правила строповки и подъема элементов; пробные подъемы тяжелых элементов.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Технологическая последовательность монтажа элементов сборных железобетонных конструкций промышленных зданий.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Установка сборных элементов конструкций и временное их закрепление. Сопряжение элементов. Стыковые и узловые соединения. Герметизация,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гидрофобизация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 xml:space="preserve"> и антикоррозийная защита соединений железобетонных конструкций.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lastRenderedPageBreak/>
        <w:t>Обеспечение устойчивости смонтированных конструкций на всех стадиях монтажа. Выверка установленных конструкций. Геодезический контроль установленных конструкций. Допускаемые отклонения в положении элементов смонтированных конструкций. Требования техники безопасности.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Особенности монтажа отдельных элементов сборных железобетонных конструкций. Монтаж фундаментов под колонны. Установка и выверка фундаментов. Обеспечение правильности установки фундаментов.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Монтаж колонн. Последовательность монтажа. Подача колонн к месту установки. Обстройка колонн.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Требования к строповке колонн. Установка и выверка колонн. Временное закрепление колонн. Применение одиночных и групповых кондукторов. Установка связей. Заделка колонн в фундаментах.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Монтаж балок и ферм.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Строповка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 xml:space="preserve"> балок и ферм различных размеров и конструкций. Наводка балок и ферм. Временное закрепление.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Монтаж стеновых панелей.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Строповка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 xml:space="preserve"> стеновых панелей. Требования к установке панелей. Установка, выверка вертикальности и закрепление панелей.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Окончательное закрепление установленных железобетонных конструкций. Подготовка стыка под сварку. Способы сварки. Подготовка узлов и стыков под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замоноличивание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 xml:space="preserve">. Применяемые бетонные смеси и растворы для заделки стыков сборных железобетонных конструкций. 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Температурный режим при заделке стыков. Особенности производства монтажных работ в зимнее время. Способы прогрева и заделки стыков в зимнее время.</w:t>
      </w:r>
    </w:p>
    <w:p w:rsidR="007A2B91" w:rsidRPr="00A5671D" w:rsidRDefault="007A2B91" w:rsidP="007A2B91">
      <w:pPr>
        <w:ind w:firstLine="567"/>
        <w:rPr>
          <w:rFonts w:ascii="Arial" w:eastAsia="Times New Roman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>Обеспечение высокого качества работ при монтаже конструкций.</w:t>
      </w:r>
    </w:p>
    <w:p w:rsidR="007A2B91" w:rsidRPr="00A5671D" w:rsidRDefault="007A2B91" w:rsidP="007A2B91">
      <w:pPr>
        <w:ind w:firstLine="567"/>
        <w:rPr>
          <w:rFonts w:ascii="Arial" w:hAnsi="Arial" w:cs="Arial"/>
          <w:sz w:val="18"/>
          <w:szCs w:val="18"/>
        </w:rPr>
      </w:pPr>
      <w:r w:rsidRPr="00A5671D">
        <w:rPr>
          <w:rFonts w:ascii="Arial" w:eastAsia="Times New Roman" w:hAnsi="Arial" w:cs="Arial"/>
          <w:sz w:val="18"/>
          <w:szCs w:val="18"/>
        </w:rPr>
        <w:t xml:space="preserve">Допустимые отклонения при монтаже отдельных элементов сборных железобетонных и стальных конструкций согласно </w:t>
      </w:r>
      <w:proofErr w:type="spellStart"/>
      <w:r w:rsidRPr="00A5671D">
        <w:rPr>
          <w:rFonts w:ascii="Arial" w:eastAsia="Times New Roman" w:hAnsi="Arial" w:cs="Arial"/>
          <w:sz w:val="18"/>
          <w:szCs w:val="18"/>
        </w:rPr>
        <w:t>СНиП</w:t>
      </w:r>
      <w:proofErr w:type="spellEnd"/>
      <w:r w:rsidRPr="00A5671D">
        <w:rPr>
          <w:rFonts w:ascii="Arial" w:eastAsia="Times New Roman" w:hAnsi="Arial" w:cs="Arial"/>
          <w:sz w:val="18"/>
          <w:szCs w:val="18"/>
        </w:rPr>
        <w:t>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9. Средства индивидуальной защиты</w:t>
      </w: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Нормы бесплатной выдачи средств индивидуальной защиты от воздействия опасных и вредных производственных факторов.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Правила применения средств индивидуальной защиты.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Спецодежда, спецобувь и другие средства индивидуальной защиты, предусмотренные правилами по охране труда при выполнении работ связанных с монтажом стальных и железобетонных конструкций.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Средства индивидуальной защиты от падений с высоты: предохранительные пояса, предохранительные полуавтоматические верхолазные устройства, канаты страховочные, каски строительные.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  <w:sz w:val="18"/>
          <w:szCs w:val="18"/>
        </w:rPr>
        <w:t>Тема 10. Способы оказания первой помощи пострадавшим при несчастных случаях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Действия работника при несчастном случае.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>Правила оказания первой помощь при ранениях, переломах, вывихах, ушибах и растяжении связок.</w:t>
      </w:r>
    </w:p>
    <w:p w:rsidR="007A2B91" w:rsidRPr="00A5671D" w:rsidRDefault="007A2B91" w:rsidP="007A2B91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7A2B91" w:rsidRPr="00A5671D" w:rsidRDefault="007A2B91" w:rsidP="007A2B91">
      <w:pPr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color w:val="000000"/>
          <w:sz w:val="18"/>
          <w:szCs w:val="18"/>
        </w:rPr>
        <w:t xml:space="preserve">     Аптечка с медикаментами для оказания первой помощи при несчастных случаях.</w:t>
      </w:r>
    </w:p>
    <w:p w:rsidR="007A2B91" w:rsidRPr="00A5671D" w:rsidRDefault="007A2B91" w:rsidP="007A2B91">
      <w:pPr>
        <w:jc w:val="center"/>
        <w:rPr>
          <w:rFonts w:ascii="Arial" w:hAnsi="Arial" w:cs="Arial"/>
          <w:color w:val="000000"/>
          <w:sz w:val="18"/>
          <w:szCs w:val="18"/>
        </w:rPr>
      </w:pPr>
      <w:r w:rsidRPr="00A5671D">
        <w:rPr>
          <w:rFonts w:ascii="Arial" w:hAnsi="Arial" w:cs="Arial"/>
          <w:b/>
          <w:bCs/>
          <w:color w:val="000000"/>
        </w:rPr>
        <w:t>РЕКОМЕНДУЕМАЯ ЛИТЕРАТУРА</w:t>
      </w:r>
    </w:p>
    <w:tbl>
      <w:tblPr>
        <w:tblW w:w="0" w:type="auto"/>
        <w:tblInd w:w="-176" w:type="dxa"/>
        <w:tblLook w:val="0000"/>
      </w:tblPr>
      <w:tblGrid>
        <w:gridCol w:w="8789"/>
      </w:tblGrid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Федеральный закон РФ «О промышленной безопасности опасных производственных объектов» 20.06.1997 г.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Федеральный закон РФ «Об основах охраны труда в Российской Федерации». – М.: 1999.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Бейтуганов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М.Г., Орлов Г.Г.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Охрана труда при монтаже металлических и сборных железобетонных конструкций. Москва, 1987.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Жизняков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С.Н. и Мельник В.И.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Сварка и резка в строительстве. Учебное пособие для средних специальных учебных заведений. – М.: 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Стройиздат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, 1995.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lastRenderedPageBreak/>
              <w:t xml:space="preserve">Зайцев Н.Л.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Экономика промышленного предприятия. – М.: 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Инфра-М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, 1996.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Михальченко А.И. и др.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Механо-монтажные</w:t>
            </w:r>
            <w:proofErr w:type="spellEnd"/>
            <w:proofErr w:type="gram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 работы. Энциклопедический справочник. – М.: Машиностроение, 1995.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Невзоров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Л.А. и др.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Башенные строительные краны. Справочник. – М.: Машиностроение, 1992.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Неслов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В.А.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Строительно-монтажные работы. – М.: 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Стройиздат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, 1986.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Пешковский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О.И., Якубовский В.Б.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Сборка металлических конструкций. – М.: Высшая школа, 1983.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Полосин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М.Д.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Устройство и эксплуатация грузоподъемных кранов. – М.: ИРПО, 1999.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Пособие стропальщику по безопасному ведению работ грузоподъемными кранами (Н.А. Шишков). – М.: НПО ОБТ, 1993.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Самойлович В.Г.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Экономика предприятия. Учебное пособие – (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Мади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). – М.: 1995.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Смирнов В.А. и др.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Материаловедение (отделочные, общестроительные работы). – М.: ИРПО, 2000.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СНиП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 12-03-99 Безопасность труда в строительстве. Часть </w:t>
            </w:r>
            <w:r w:rsidRPr="00A5671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. Общие требования. Госстрой России, Москва, 1999.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СНиП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Pr="00A5671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III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-4-80* Правила производства и приемки работ. Часть </w:t>
            </w:r>
            <w:r w:rsidRPr="00A5671D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III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. Госстрой России, Казань, 1994.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Справочник по строительным работам (сост. А. 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Трофименко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). – М.: 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ВСВ-Сфинкс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: Спектр, 1997.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proofErr w:type="spellStart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>Сундиков</w:t>
            </w:r>
            <w:proofErr w:type="spellEnd"/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 Б.Н. и др.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 xml:space="preserve">Справочная книжка бригадира строительной подрядной бригады. – М.: </w:t>
            </w:r>
            <w:proofErr w:type="spellStart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Стройиздат</w:t>
            </w:r>
            <w:proofErr w:type="spellEnd"/>
            <w:r w:rsidRPr="00A5671D">
              <w:rPr>
                <w:rFonts w:ascii="Arial" w:eastAsia="Times New Roman" w:hAnsi="Arial" w:cs="Arial"/>
                <w:sz w:val="18"/>
                <w:szCs w:val="18"/>
              </w:rPr>
              <w:t>, 1981.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Чичерин И.И.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Общестроительные работы. Учебник. – М.: ИРПО, 1998.</w:t>
            </w:r>
          </w:p>
        </w:tc>
      </w:tr>
      <w:tr w:rsidR="007A2B91" w:rsidRPr="00A5671D" w:rsidTr="00972CC1">
        <w:tc>
          <w:tcPr>
            <w:tcW w:w="8789" w:type="dxa"/>
          </w:tcPr>
          <w:p w:rsidR="007A2B91" w:rsidRPr="00A5671D" w:rsidRDefault="007A2B91" w:rsidP="00972CC1">
            <w:pPr>
              <w:ind w:firstLine="460"/>
              <w:rPr>
                <w:rFonts w:ascii="Arial" w:eastAsia="Times New Roman" w:hAnsi="Arial" w:cs="Arial"/>
                <w:sz w:val="18"/>
                <w:szCs w:val="18"/>
              </w:rPr>
            </w:pPr>
            <w:r w:rsidRPr="00A5671D">
              <w:rPr>
                <w:rFonts w:ascii="Arial" w:eastAsia="Times New Roman" w:hAnsi="Arial" w:cs="Arial"/>
                <w:i/>
                <w:iCs/>
                <w:sz w:val="18"/>
                <w:szCs w:val="18"/>
              </w:rPr>
              <w:t xml:space="preserve">Шишков Н.А. </w:t>
            </w:r>
            <w:r w:rsidRPr="00A5671D">
              <w:rPr>
                <w:rFonts w:ascii="Arial" w:eastAsia="Times New Roman" w:hAnsi="Arial" w:cs="Arial"/>
                <w:sz w:val="18"/>
                <w:szCs w:val="18"/>
              </w:rPr>
              <w:t>Пособие для машиниста (крановщика) по безопасной эксплуатации башенных кранов. – М.: НПО ОБТ, 1992.</w:t>
            </w:r>
          </w:p>
        </w:tc>
      </w:tr>
    </w:tbl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4. ЭКЗАМЕНАЦИОННЫЕ БИЛЕТЫ ПО ОХРАНЕ ТРУДА ДЛЯ МОНТАЖНИКА СТАЛЬНЫХ ЖЕЛЕЗОБЕТОННЫХ КОНСТРУКЦИЙ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Обязанности по охране труда монтажника?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Коллективный договор и его содержание?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работе с ручным инструментом?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к организации рабочего места и подходам к месту монтажа?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 при работе с монтажным инструментом</w:t>
      </w:r>
      <w:proofErr w:type="gramStart"/>
      <w:r>
        <w:rPr>
          <w:rFonts w:ascii="Arial" w:hAnsi="Arial" w:cs="Arial"/>
          <w:color w:val="000000"/>
          <w:sz w:val="18"/>
          <w:szCs w:val="18"/>
        </w:rPr>
        <w:t xml:space="preserve"> ?</w:t>
      </w:r>
      <w:proofErr w:type="gramEnd"/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2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Руководство работой по охране труда в организации?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2. Опасные и вредные производственные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факторы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воздействующие на монтажника?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предосторожности при сборке и монтаже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при использовании предохранительного пояса?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Освещение рабочего места при производстве монтажных работ?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3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1. Документы, регламентирующие вопросы охраны труда?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Уголовная ответственность за нарушение требований охраны труда?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Безопасность труда при работе с грузоподъемной машиной?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работе с ручным электрическим инструментом?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безопасности, предъявляемые к работе на высоте?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4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Сверхурочные работы и их ограничение?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Порядок оформления акта формы Н-1 при несчастном случае на производстве?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Средства индивидуальной защиты, применяемые монтажником?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4. Требования безопасности при работе </w:t>
      </w:r>
      <w:proofErr w:type="spellStart"/>
      <w:r>
        <w:rPr>
          <w:rFonts w:ascii="Arial" w:hAnsi="Arial" w:cs="Arial"/>
          <w:color w:val="000000"/>
          <w:sz w:val="18"/>
          <w:szCs w:val="18"/>
        </w:rPr>
        <w:t>пневмоинструментом</w:t>
      </w:r>
      <w:proofErr w:type="spellEnd"/>
      <w:r>
        <w:rPr>
          <w:rFonts w:ascii="Arial" w:hAnsi="Arial" w:cs="Arial"/>
          <w:color w:val="000000"/>
          <w:sz w:val="18"/>
          <w:szCs w:val="18"/>
        </w:rPr>
        <w:t>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предосторожности при обвязке грузов?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5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Временный перевод на другую работу в случае производственной необходимости?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Основные причины несчастных случаев при монтаже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Безопасность труда при пользовании переносными лестницами и стремянками?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использовании лестниц и стремянок?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 при пробивке отверстий в стене?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6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Продолжительность рабочего времени и режимы работы?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Периодичность инструктажа по охране труда на рабочем месте?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при работе на высоте?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Допустимые нормы перемещения тяжестей вручную?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пожарной безопасности при выполнении монтажных работ?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7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Вопросы охраны труда, закрепленные в Трудовом кодексе РФ?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Контроль состояния охраны труда в организации?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установке кронштейнов для крепления оборудования системы вентиляции?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Требования, предъявляемые к светильникам переносного электрического освещения?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Обеспечение безопасности монтажника при работе на высоте?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8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Расторжение трудового договора по инициативе работодателя?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Порядок замены спецодежды, пришедшей в негодность раньше установленного срока?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предосторожности при сборке и монтаже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Требования, предъявляемые к ручному инструменту?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Меры оказания первой помощи при ранениях?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lastRenderedPageBreak/>
        <w:t>Билет N 9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Обязательные предварительные и периодические медицинские осмотры?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Требования безопасности, предъявляемые к гаечным ключам?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работе электродрелью?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подъеме на высоту монтируемых элементов вентиляции?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Обеспечение безопасности при забивке дюбеля в вертикальную плоскость?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10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выдачи монтажнику спецодежды и других средств индивидуальной защиты?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Первичные средства пожаротушения для тушения пожара?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установке режущего инструмента в электродрель?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при использовании такелажных приспособлений?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 при транспортировке узлов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11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Определение понятия "Охрана труда"?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Органы государственного надзора за состоянием охраны труда?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Требования, предъявляемые к сборке фланцевых соединений вентиляционного оборудования?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сверлении отверстий в конструкциях?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к ограждениям движущихся частей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12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Компенсации за работу в выходные дни?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Порядок перевода работника на более легкую работу?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безопасности, предъявляемые к инструментам ударного действия?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работе с пневматическим инструментом?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Способы оказания первой помощи при несчастных случаях?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13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Ограничения сверхурочных работ?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Действия монтажника при пожаре?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Меры безопасности при установке и заделке кронштейнов?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Требования безопасности при сборке дефлекторов?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безопасности при использовании монтажного поршневого пистолета?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14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1. Порядок оформления несчастных случаев на производстве?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Способы защиты глаз от поражения твердыми частицами при работе инструментом ударного действия?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при монтаже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Классификация помещений по степени опасности поражения людей электрическим током?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>5. Требования безопасности, предъявляемые к ручному электроинструменту?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Билет N 15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1. Надзор и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контроль за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соблюдением требований охраны труда?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2. Документ, регламентирующий порядок расследования несчастных случаев на производстве?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3. Требования безопасности при опробовании смонтированного оборудования стальных железобетонных конструкций?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4. Меры безопасности при работе с электрифицированным инструментом?</w:t>
      </w:r>
    </w:p>
    <w:p w:rsidR="009E5343" w:rsidRDefault="009E5343" w:rsidP="009E5343">
      <w:pPr>
        <w:widowControl w:val="0"/>
        <w:autoSpaceDE w:val="0"/>
        <w:autoSpaceDN w:val="0"/>
        <w:adjustRightInd w:val="0"/>
        <w:spacing w:after="0" w:line="240" w:lineRule="auto"/>
        <w:ind w:firstLine="225"/>
        <w:jc w:val="both"/>
        <w:rPr>
          <w:rFonts w:ascii="Arial" w:hAnsi="Arial" w:cs="Arial"/>
          <w:color w:val="000000"/>
          <w:sz w:val="18"/>
          <w:szCs w:val="18"/>
        </w:rPr>
      </w:pPr>
    </w:p>
    <w:p w:rsidR="00AC61F1" w:rsidRPr="00A5671D" w:rsidRDefault="009E5343" w:rsidP="009E5343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5. Требования к организации выполнения работ повышенной опасности и порядок оформления допуска к их выполнению?</w:t>
      </w:r>
    </w:p>
    <w:p w:rsidR="007A2B91" w:rsidRPr="00A5671D" w:rsidRDefault="007A2B91" w:rsidP="00A5671D">
      <w:pPr>
        <w:tabs>
          <w:tab w:val="left" w:pos="3994"/>
        </w:tabs>
        <w:rPr>
          <w:rFonts w:ascii="Arial" w:hAnsi="Arial" w:cs="Arial"/>
          <w:sz w:val="18"/>
          <w:szCs w:val="18"/>
        </w:rPr>
      </w:pPr>
    </w:p>
    <w:sectPr w:rsidR="007A2B91" w:rsidRPr="00A5671D" w:rsidSect="007A2B91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A2B91"/>
    <w:rsid w:val="000A3740"/>
    <w:rsid w:val="001B6D90"/>
    <w:rsid w:val="005500B1"/>
    <w:rsid w:val="007A2B91"/>
    <w:rsid w:val="009E5343"/>
    <w:rsid w:val="00A5671D"/>
    <w:rsid w:val="00AC6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2B9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A2B91"/>
    <w:pPr>
      <w:widowControl w:val="0"/>
      <w:autoSpaceDE w:val="0"/>
      <w:autoSpaceDN w:val="0"/>
      <w:adjustRightInd w:val="0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7A2B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7A2B91"/>
    <w:pPr>
      <w:widowControl w:val="0"/>
      <w:autoSpaceDE w:val="0"/>
      <w:autoSpaceDN w:val="0"/>
      <w:adjustRightInd w:val="0"/>
      <w:spacing w:before="40" w:after="0" w:line="240" w:lineRule="auto"/>
      <w:ind w:firstLine="709"/>
      <w:jc w:val="both"/>
    </w:pPr>
    <w:rPr>
      <w:rFonts w:ascii="Arial" w:eastAsia="Times New Roman" w:hAnsi="Arial" w:cs="Times New Roman"/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7A2B91"/>
    <w:rPr>
      <w:rFonts w:ascii="Arial" w:eastAsia="Times New Roman" w:hAnsi="Arial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D9853-F6DA-46BE-8825-93F121273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2807</Words>
  <Characters>16001</Characters>
  <Application>Microsoft Office Word</Application>
  <DocSecurity>0</DocSecurity>
  <Lines>133</Lines>
  <Paragraphs>37</Paragraphs>
  <ScaleCrop>false</ScaleCrop>
  <Company>Microsoft</Company>
  <LinksUpToDate>false</LinksUpToDate>
  <CharactersWithSpaces>18771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itb</dc:creator>
  <cp:keywords/>
  <dc:description/>
  <cp:lastModifiedBy>itb</cp:lastModifiedBy>
  <cp:revision>8</cp:revision>
  <dcterms:created xsi:type="dcterms:W3CDTF">2010-12-24T04:48:00Z</dcterms:created>
  <dcterms:modified xsi:type="dcterms:W3CDTF">2010-12-25T00:06:00Z</dcterms:modified>
</cp:coreProperties>
</file>